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05" w:rsidRDefault="00816E05" w:rsidP="00BA4296">
      <w:pPr>
        <w:spacing w:after="120"/>
        <w:jc w:val="center"/>
        <w:rPr>
          <w:rFonts w:ascii="Tahoma" w:hAnsi="Tahoma" w:cs="Tahoma"/>
          <w:lang w:eastAsia="fr-FR"/>
        </w:rPr>
      </w:pPr>
      <w:r w:rsidRPr="00A76CCD">
        <w:rPr>
          <w:rFonts w:ascii="Tahoma" w:hAnsi="Tahoma" w:cs="Tahoma"/>
          <w:b/>
          <w:sz w:val="28"/>
          <w:szCs w:val="28"/>
          <w:lang w:eastAsia="fr-FR"/>
        </w:rPr>
        <w:t>Bulletin de dépouillemen</w:t>
      </w:r>
      <w:r w:rsidR="00A20FCA" w:rsidRPr="00A76CCD">
        <w:rPr>
          <w:rFonts w:ascii="Tahoma" w:hAnsi="Tahoma" w:cs="Tahoma"/>
          <w:b/>
          <w:sz w:val="28"/>
          <w:szCs w:val="28"/>
          <w:lang w:eastAsia="fr-FR"/>
        </w:rPr>
        <w:t>t</w:t>
      </w:r>
      <w:r w:rsidRPr="00816E05">
        <w:rPr>
          <w:rStyle w:val="Appelnotedebasdep"/>
          <w:rFonts w:ascii="Tahoma" w:eastAsia="Times New Roman" w:hAnsi="Tahoma" w:cs="Tahoma"/>
          <w:b/>
          <w:highlight w:val="yellow"/>
          <w:lang w:eastAsia="fr-FR"/>
        </w:rPr>
        <w:footnoteReference w:id="1"/>
      </w:r>
    </w:p>
    <w:p w:rsidR="00BA4296" w:rsidRPr="00816E05" w:rsidRDefault="00BA4296" w:rsidP="00BA4296">
      <w:pPr>
        <w:spacing w:after="120"/>
        <w:jc w:val="both"/>
        <w:rPr>
          <w:rFonts w:ascii="Tahoma" w:hAnsi="Tahoma" w:cs="Tahoma"/>
          <w:lang w:eastAsia="fr-FR"/>
        </w:rPr>
      </w:pPr>
    </w:p>
    <w:tbl>
      <w:tblPr>
        <w:tblW w:w="15025" w:type="dxa"/>
        <w:tblInd w:w="-284" w:type="dxa"/>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
        <w:gridCol w:w="331"/>
        <w:gridCol w:w="4299"/>
        <w:gridCol w:w="6803"/>
        <w:gridCol w:w="3402"/>
      </w:tblGrid>
      <w:tr w:rsidR="00267603" w:rsidRPr="00F54D85" w:rsidTr="00BA4296">
        <w:trPr>
          <w:gridBefore w:val="1"/>
          <w:wBefore w:w="190" w:type="dxa"/>
          <w:trHeight w:val="850"/>
        </w:trPr>
        <w:tc>
          <w:tcPr>
            <w:tcW w:w="331" w:type="dxa"/>
            <w:tcBorders>
              <w:top w:val="nil"/>
              <w:bottom w:val="single" w:sz="4" w:space="0" w:color="auto"/>
            </w:tcBorders>
            <w:shd w:val="clear" w:color="auto" w:fill="auto"/>
          </w:tcPr>
          <w:p w:rsidR="00816E05" w:rsidRPr="00F54D85" w:rsidRDefault="00816E05" w:rsidP="001946BF">
            <w:pPr>
              <w:rPr>
                <w:rFonts w:ascii="Tahoma" w:hAnsi="Tahoma" w:cs="Tahoma"/>
                <w:lang w:eastAsia="fr-FR"/>
              </w:rPr>
            </w:pPr>
          </w:p>
        </w:tc>
        <w:tc>
          <w:tcPr>
            <w:tcW w:w="4299" w:type="dxa"/>
            <w:tcBorders>
              <w:top w:val="single" w:sz="4" w:space="0" w:color="auto"/>
              <w:bottom w:val="single" w:sz="4" w:space="0" w:color="auto"/>
            </w:tcBorders>
            <w:shd w:val="clear" w:color="auto" w:fill="DEEAF6" w:themeFill="accent1" w:themeFillTint="33"/>
            <w:vAlign w:val="center"/>
          </w:tcPr>
          <w:p w:rsidR="00816E05" w:rsidRPr="00F54D85" w:rsidRDefault="00816E05" w:rsidP="00267603">
            <w:pPr>
              <w:spacing w:after="120"/>
              <w:jc w:val="center"/>
              <w:rPr>
                <w:rFonts w:ascii="Tahoma" w:hAnsi="Tahoma" w:cs="Tahoma"/>
                <w:b/>
                <w:lang w:eastAsia="fr-FR"/>
              </w:rPr>
            </w:pPr>
            <w:r w:rsidRPr="00F54D85">
              <w:rPr>
                <w:rFonts w:ascii="Tahoma" w:hAnsi="Tahoma" w:cs="Tahoma"/>
                <w:b/>
                <w:lang w:eastAsia="fr-FR"/>
              </w:rPr>
              <w:t>Noms, prénoms et profession</w:t>
            </w:r>
          </w:p>
          <w:p w:rsidR="00816E05" w:rsidRPr="00F54D85" w:rsidRDefault="00816E05" w:rsidP="00267603">
            <w:pPr>
              <w:spacing w:after="120"/>
              <w:jc w:val="center"/>
              <w:rPr>
                <w:rFonts w:ascii="Tahoma" w:hAnsi="Tahoma" w:cs="Tahoma"/>
                <w:lang w:eastAsia="fr-FR"/>
              </w:rPr>
            </w:pPr>
            <w:r w:rsidRPr="00F54D85">
              <w:rPr>
                <w:rFonts w:ascii="Tahoma" w:hAnsi="Tahoma" w:cs="Tahoma"/>
                <w:b/>
                <w:lang w:eastAsia="fr-FR"/>
              </w:rPr>
              <w:t xml:space="preserve">des candidats par ordre </w:t>
            </w:r>
            <w:bookmarkStart w:id="0" w:name="_GoBack"/>
            <w:bookmarkEnd w:id="0"/>
            <w:r w:rsidRPr="00F54D85">
              <w:rPr>
                <w:rFonts w:ascii="Tahoma" w:hAnsi="Tahoma" w:cs="Tahoma"/>
                <w:b/>
                <w:lang w:eastAsia="fr-FR"/>
              </w:rPr>
              <w:t>alphabétique</w:t>
            </w:r>
          </w:p>
        </w:tc>
        <w:tc>
          <w:tcPr>
            <w:tcW w:w="6803" w:type="dxa"/>
            <w:tcBorders>
              <w:top w:val="single" w:sz="4" w:space="0" w:color="auto"/>
              <w:bottom w:val="single" w:sz="4" w:space="0" w:color="auto"/>
            </w:tcBorders>
            <w:shd w:val="clear" w:color="auto" w:fill="DEEAF6" w:themeFill="accent1" w:themeFillTint="33"/>
            <w:vAlign w:val="center"/>
          </w:tcPr>
          <w:p w:rsidR="00816E05" w:rsidRPr="00F54D85" w:rsidRDefault="00816E05" w:rsidP="00267603">
            <w:pPr>
              <w:spacing w:after="120"/>
              <w:jc w:val="center"/>
              <w:rPr>
                <w:rFonts w:ascii="Tahoma" w:hAnsi="Tahoma" w:cs="Tahoma"/>
                <w:lang w:eastAsia="fr-FR"/>
              </w:rPr>
            </w:pPr>
            <w:r w:rsidRPr="00F54D85">
              <w:rPr>
                <w:rFonts w:ascii="Tahoma" w:hAnsi="Tahoma" w:cs="Tahoma"/>
                <w:b/>
                <w:lang w:eastAsia="fr-FR"/>
              </w:rPr>
              <w:t>Décompte des voix</w:t>
            </w:r>
            <w:r w:rsidRPr="00F54D85">
              <w:rPr>
                <w:rStyle w:val="Appelnotedebasdep"/>
                <w:rFonts w:ascii="Tahoma" w:eastAsia="Times New Roman" w:hAnsi="Tahoma" w:cs="Tahoma"/>
                <w:b/>
                <w:highlight w:val="yellow"/>
                <w:lang w:eastAsia="fr-FR"/>
              </w:rPr>
              <w:footnoteReference w:id="2"/>
            </w:r>
          </w:p>
        </w:tc>
        <w:tc>
          <w:tcPr>
            <w:tcW w:w="3402" w:type="dxa"/>
            <w:tcBorders>
              <w:top w:val="single" w:sz="4" w:space="0" w:color="auto"/>
              <w:bottom w:val="single" w:sz="4" w:space="0" w:color="auto"/>
            </w:tcBorders>
            <w:shd w:val="clear" w:color="auto" w:fill="DEEAF6" w:themeFill="accent1" w:themeFillTint="33"/>
            <w:vAlign w:val="center"/>
          </w:tcPr>
          <w:p w:rsidR="00816E05" w:rsidRPr="00F54D85" w:rsidRDefault="00816E05" w:rsidP="00267603">
            <w:pPr>
              <w:spacing w:after="120"/>
              <w:jc w:val="center"/>
              <w:rPr>
                <w:rFonts w:ascii="Tahoma" w:hAnsi="Tahoma" w:cs="Tahoma"/>
                <w:b/>
                <w:lang w:eastAsia="fr-FR"/>
              </w:rPr>
            </w:pPr>
            <w:r w:rsidRPr="00F54D85">
              <w:rPr>
                <w:rFonts w:ascii="Tahoma" w:hAnsi="Tahoma" w:cs="Tahoma"/>
                <w:b/>
                <w:lang w:eastAsia="fr-FR"/>
              </w:rPr>
              <w:t>Nombre total de voix obtenues par candidat</w:t>
            </w: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1</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CANDIDAT A</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2</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CANDIDAT B</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3</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CANDIDAT C</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4</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 xml:space="preserve">CANDIDAT D </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5</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CANDIDAT E</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6</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CANDIDAT F</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7</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CANDIDAT G</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8</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CANDIDAT H</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9</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CANDIDAT I</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trHeight w:val="510"/>
        </w:trPr>
        <w:tc>
          <w:tcPr>
            <w:tcW w:w="521" w:type="dxa"/>
            <w:gridSpan w:val="2"/>
            <w:tcBorders>
              <w:left w:val="single" w:sz="4" w:space="0" w:color="auto"/>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w:t>
            </w:r>
          </w:p>
        </w:tc>
        <w:tc>
          <w:tcPr>
            <w:tcW w:w="4299" w:type="dxa"/>
            <w:tcBorders>
              <w:bottom w:val="single" w:sz="4" w:space="0" w:color="auto"/>
            </w:tcBorders>
            <w:vAlign w:val="center"/>
          </w:tcPr>
          <w:p w:rsidR="00816E05" w:rsidRPr="00F54D85" w:rsidRDefault="00816E05" w:rsidP="00267603">
            <w:pPr>
              <w:spacing w:after="120"/>
              <w:rPr>
                <w:rFonts w:ascii="Tahoma" w:hAnsi="Tahoma" w:cs="Tahoma"/>
                <w:lang w:eastAsia="fr-FR"/>
              </w:rPr>
            </w:pPr>
            <w:r w:rsidRPr="00F54D85">
              <w:rPr>
                <w:rFonts w:ascii="Tahoma" w:hAnsi="Tahoma" w:cs="Tahoma"/>
                <w:lang w:eastAsia="fr-FR"/>
              </w:rPr>
              <w:t>…</w:t>
            </w:r>
          </w:p>
        </w:tc>
        <w:tc>
          <w:tcPr>
            <w:tcW w:w="6803"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c>
          <w:tcPr>
            <w:tcW w:w="3402" w:type="dxa"/>
            <w:tcBorders>
              <w:bottom w:val="single" w:sz="4" w:space="0" w:color="auto"/>
            </w:tcBorders>
            <w:vAlign w:val="center"/>
          </w:tcPr>
          <w:p w:rsidR="00816E05" w:rsidRPr="00F54D85" w:rsidRDefault="00816E05" w:rsidP="00267603">
            <w:pPr>
              <w:spacing w:after="120"/>
              <w:rPr>
                <w:rFonts w:ascii="Tahoma" w:hAnsi="Tahoma" w:cs="Tahoma"/>
                <w:lang w:eastAsia="fr-FR"/>
              </w:rPr>
            </w:pPr>
          </w:p>
        </w:tc>
      </w:tr>
      <w:tr w:rsidR="00267603" w:rsidRPr="00F54D85" w:rsidTr="00F54D85">
        <w:trPr>
          <w:gridBefore w:val="1"/>
          <w:wBefore w:w="190" w:type="dxa"/>
          <w:trHeight w:val="510"/>
        </w:trPr>
        <w:tc>
          <w:tcPr>
            <w:tcW w:w="331" w:type="dxa"/>
            <w:tcBorders>
              <w:top w:val="single" w:sz="4" w:space="0" w:color="auto"/>
              <w:bottom w:val="nil"/>
              <w:right w:val="nil"/>
            </w:tcBorders>
            <w:shd w:val="clear" w:color="auto" w:fill="auto"/>
            <w:vAlign w:val="center"/>
          </w:tcPr>
          <w:p w:rsidR="00816E05" w:rsidRPr="00F54D85" w:rsidRDefault="00816E05" w:rsidP="00BA4296">
            <w:pPr>
              <w:spacing w:after="120"/>
              <w:rPr>
                <w:rFonts w:ascii="Tahoma" w:hAnsi="Tahoma" w:cs="Tahoma"/>
                <w:lang w:eastAsia="fr-FR"/>
              </w:rPr>
            </w:pPr>
          </w:p>
        </w:tc>
        <w:tc>
          <w:tcPr>
            <w:tcW w:w="4299" w:type="dxa"/>
            <w:tcBorders>
              <w:left w:val="nil"/>
              <w:bottom w:val="nil"/>
            </w:tcBorders>
            <w:shd w:val="clear" w:color="auto" w:fill="auto"/>
            <w:vAlign w:val="center"/>
          </w:tcPr>
          <w:p w:rsidR="00816E05" w:rsidRPr="00F54D85" w:rsidRDefault="00816E05" w:rsidP="00BA4296">
            <w:pPr>
              <w:spacing w:after="120"/>
              <w:rPr>
                <w:rFonts w:ascii="Tahoma" w:hAnsi="Tahoma" w:cs="Tahoma"/>
                <w:lang w:eastAsia="fr-FR"/>
              </w:rPr>
            </w:pPr>
          </w:p>
        </w:tc>
        <w:tc>
          <w:tcPr>
            <w:tcW w:w="6803" w:type="dxa"/>
            <w:tcBorders>
              <w:bottom w:val="single" w:sz="4" w:space="0" w:color="auto"/>
            </w:tcBorders>
            <w:shd w:val="clear" w:color="auto" w:fill="DEEAF6" w:themeFill="accent1" w:themeFillTint="33"/>
            <w:vAlign w:val="center"/>
          </w:tcPr>
          <w:p w:rsidR="00816E05" w:rsidRPr="00F54D85" w:rsidRDefault="00816E05" w:rsidP="00BA4296">
            <w:pPr>
              <w:spacing w:after="120"/>
              <w:rPr>
                <w:rFonts w:ascii="Tahoma" w:hAnsi="Tahoma" w:cs="Tahoma"/>
                <w:lang w:eastAsia="fr-FR"/>
              </w:rPr>
            </w:pPr>
            <w:r w:rsidRPr="00F54D85">
              <w:rPr>
                <w:rFonts w:ascii="Tahoma" w:hAnsi="Tahoma" w:cs="Tahoma"/>
                <w:b/>
                <w:lang w:eastAsia="fr-FR"/>
              </w:rPr>
              <w:t>Nombre total des voix valablement exprimées</w:t>
            </w:r>
            <w:r w:rsidRPr="00F54D85">
              <w:rPr>
                <w:rFonts w:ascii="Tahoma" w:hAnsi="Tahoma" w:cs="Tahoma"/>
                <w:lang w:eastAsia="fr-FR"/>
              </w:rPr>
              <w:t>:</w:t>
            </w:r>
          </w:p>
        </w:tc>
        <w:tc>
          <w:tcPr>
            <w:tcW w:w="3402" w:type="dxa"/>
            <w:tcBorders>
              <w:bottom w:val="single" w:sz="4" w:space="0" w:color="auto"/>
            </w:tcBorders>
            <w:vAlign w:val="center"/>
          </w:tcPr>
          <w:p w:rsidR="00816E05" w:rsidRPr="00F54D85" w:rsidRDefault="00816E05" w:rsidP="00BA4296">
            <w:pPr>
              <w:spacing w:after="120"/>
              <w:rPr>
                <w:rFonts w:ascii="Tahoma" w:hAnsi="Tahoma" w:cs="Tahoma"/>
                <w:lang w:eastAsia="fr-FR"/>
              </w:rPr>
            </w:pPr>
          </w:p>
        </w:tc>
      </w:tr>
    </w:tbl>
    <w:p w:rsidR="00816E05" w:rsidRPr="00F54D85" w:rsidRDefault="00816E05" w:rsidP="00F54D85">
      <w:pPr>
        <w:tabs>
          <w:tab w:val="right" w:pos="14570"/>
        </w:tabs>
        <w:spacing w:after="120"/>
        <w:rPr>
          <w:rFonts w:ascii="Tahoma" w:hAnsi="Tahoma" w:cs="Tahoma"/>
          <w:lang w:eastAsia="fr-FR"/>
        </w:rPr>
      </w:pPr>
    </w:p>
    <w:p w:rsidR="00836284" w:rsidRPr="00816E05" w:rsidRDefault="00836284" w:rsidP="00836284">
      <w:pPr>
        <w:tabs>
          <w:tab w:val="right" w:pos="14570"/>
        </w:tabs>
        <w:spacing w:after="120"/>
        <w:rPr>
          <w:rFonts w:ascii="Tahoma" w:hAnsi="Tahoma" w:cs="Tahoma"/>
          <w:lang w:eastAsia="fr-FR"/>
        </w:rPr>
      </w:pPr>
    </w:p>
    <w:p w:rsidR="00816E05" w:rsidRPr="00816E05" w:rsidRDefault="00816E05" w:rsidP="00AF0AC4">
      <w:pPr>
        <w:tabs>
          <w:tab w:val="right" w:pos="14570"/>
        </w:tabs>
        <w:spacing w:after="120"/>
        <w:rPr>
          <w:rFonts w:ascii="Tahoma" w:hAnsi="Tahoma" w:cs="Tahoma"/>
          <w:lang w:eastAsia="fr-FR"/>
        </w:rPr>
      </w:pPr>
    </w:p>
    <w:sectPr w:rsidR="00816E05" w:rsidRPr="00816E05" w:rsidSect="00BA4296">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A7" w:rsidRDefault="006D10A7" w:rsidP="00816E05">
      <w:pPr>
        <w:spacing w:after="0"/>
      </w:pPr>
      <w:r>
        <w:separator/>
      </w:r>
    </w:p>
  </w:endnote>
  <w:endnote w:type="continuationSeparator" w:id="0">
    <w:p w:rsidR="006D10A7" w:rsidRDefault="006D10A7" w:rsidP="00816E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60" w:rsidRDefault="00BC1A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78" w:rsidRPr="00095901" w:rsidRDefault="003B3B78">
    <w:pPr>
      <w:pStyle w:val="Pieddepage"/>
      <w:rPr>
        <w:rFonts w:ascii="Tahoma" w:hAnsi="Tahoma" w:cs="Tahoma"/>
        <w:color w:val="2E74B5" w:themeColor="accent1" w:themeShade="BF"/>
        <w:sz w:val="20"/>
        <w:szCs w:val="20"/>
      </w:rPr>
    </w:pPr>
    <w:r w:rsidRPr="00095901">
      <w:rPr>
        <w:rFonts w:ascii="Tahoma" w:hAnsi="Tahoma" w:cs="Tahoma"/>
        <w:color w:val="2E74B5" w:themeColor="accent1" w:themeShade="BF"/>
        <w:sz w:val="20"/>
        <w:szCs w:val="20"/>
      </w:rPr>
      <w:t>M-1</w:t>
    </w:r>
    <w:r w:rsidR="00A46FA0">
      <w:rPr>
        <w:rFonts w:ascii="Tahoma" w:hAnsi="Tahoma" w:cs="Tahoma"/>
        <w:color w:val="2E74B5" w:themeColor="accent1" w:themeShade="BF"/>
        <w:sz w:val="20"/>
        <w:szCs w:val="20"/>
      </w:rPr>
      <w:t>3</w:t>
    </w:r>
    <w:r w:rsidRPr="00095901">
      <w:rPr>
        <w:rFonts w:ascii="Tahoma" w:hAnsi="Tahoma" w:cs="Tahoma"/>
        <w:color w:val="2E74B5" w:themeColor="accent1" w:themeShade="BF"/>
        <w:sz w:val="20"/>
        <w:szCs w:val="20"/>
      </w:rPr>
      <w:t xml:space="preserve"> Bulletin de dépouillement</w:t>
    </w:r>
    <w:r w:rsidR="00BC1A60">
      <w:rPr>
        <w:rFonts w:ascii="Tahoma" w:hAnsi="Tahoma" w:cs="Tahoma"/>
        <w:color w:val="2E74B5" w:themeColor="accent1" w:themeShade="BF"/>
        <w:sz w:val="20"/>
        <w:szCs w:val="20"/>
      </w:rPr>
      <w:t xml:space="preserve"> – Version 09/1</w:t>
    </w:r>
    <w:r w:rsidR="000D165E">
      <w:rPr>
        <w:rFonts w:ascii="Tahoma" w:hAnsi="Tahoma" w:cs="Tahoma"/>
        <w:color w:val="2E74B5" w:themeColor="accent1" w:themeShade="BF"/>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60" w:rsidRDefault="00BC1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A7" w:rsidRDefault="006D10A7" w:rsidP="00816E05">
      <w:pPr>
        <w:spacing w:after="0"/>
      </w:pPr>
      <w:r>
        <w:separator/>
      </w:r>
    </w:p>
  </w:footnote>
  <w:footnote w:type="continuationSeparator" w:id="0">
    <w:p w:rsidR="006D10A7" w:rsidRDefault="006D10A7" w:rsidP="00816E05">
      <w:pPr>
        <w:spacing w:after="0"/>
      </w:pPr>
      <w:r>
        <w:continuationSeparator/>
      </w:r>
    </w:p>
  </w:footnote>
  <w:footnote w:id="1">
    <w:p w:rsidR="00816E05" w:rsidRPr="009D2FA2" w:rsidRDefault="00816E05" w:rsidP="00816E05">
      <w:pPr>
        <w:pStyle w:val="Notedebasdepage"/>
        <w:ind w:left="284" w:hanging="284"/>
        <w:jc w:val="both"/>
        <w:rPr>
          <w:rFonts w:ascii="Tahoma" w:hAnsi="Tahoma" w:cs="Tahoma"/>
          <w:color w:val="7B7B7B" w:themeColor="accent3" w:themeShade="BF"/>
        </w:rPr>
      </w:pPr>
      <w:r w:rsidRPr="009D2FA2">
        <w:rPr>
          <w:rStyle w:val="Appelnotedebasdep"/>
          <w:rFonts w:ascii="Tahoma" w:hAnsi="Tahoma" w:cs="Tahoma"/>
          <w:color w:val="7B7B7B" w:themeColor="accent3" w:themeShade="BF"/>
          <w:highlight w:val="yellow"/>
        </w:rPr>
        <w:footnoteRef/>
      </w:r>
      <w:r>
        <w:rPr>
          <w:rFonts w:ascii="Tahoma" w:hAnsi="Tahoma" w:cs="Tahoma"/>
          <w:color w:val="7B7B7B" w:themeColor="accent3" w:themeShade="BF"/>
        </w:rPr>
        <w:tab/>
      </w:r>
      <w:r w:rsidRPr="00267603">
        <w:rPr>
          <w:rFonts w:ascii="Tahoma" w:hAnsi="Tahoma" w:cs="Tahoma"/>
          <w:color w:val="538135" w:themeColor="accent6" w:themeShade="BF"/>
          <w:sz w:val="16"/>
          <w:szCs w:val="16"/>
        </w:rPr>
        <w:t>Chacun des assesseurs fait séparément le comptage des voix pour le dépouillement. Il est recommandé de préparer plusieurs exemplaires pour chacun des membres du bureau de vote, pour le cas où il faudrait recommencer le comptage</w:t>
      </w:r>
      <w:r w:rsidRPr="009D2FA2">
        <w:rPr>
          <w:rFonts w:ascii="Tahoma" w:hAnsi="Tahoma" w:cs="Tahoma"/>
          <w:color w:val="7B7B7B" w:themeColor="accent3" w:themeShade="BF"/>
          <w:sz w:val="16"/>
          <w:szCs w:val="16"/>
        </w:rPr>
        <w:t>.</w:t>
      </w:r>
    </w:p>
  </w:footnote>
  <w:footnote w:id="2">
    <w:p w:rsidR="00816E05" w:rsidRPr="00267603" w:rsidRDefault="00816E05" w:rsidP="00816E05">
      <w:pPr>
        <w:pStyle w:val="Notedebasdepage"/>
        <w:ind w:left="284" w:hanging="284"/>
        <w:rPr>
          <w:rFonts w:ascii="Tahoma" w:hAnsi="Tahoma" w:cs="Tahoma"/>
          <w:color w:val="538135" w:themeColor="accent6" w:themeShade="BF"/>
          <w:sz w:val="16"/>
          <w:szCs w:val="16"/>
        </w:rPr>
      </w:pPr>
      <w:r w:rsidRPr="00523B94">
        <w:rPr>
          <w:rStyle w:val="Appelnotedebasdep"/>
          <w:rFonts w:ascii="Tahoma" w:hAnsi="Tahoma" w:cs="Tahoma"/>
          <w:color w:val="7B7B7B" w:themeColor="accent3" w:themeShade="BF"/>
          <w:sz w:val="16"/>
          <w:szCs w:val="16"/>
          <w:highlight w:val="yellow"/>
        </w:rPr>
        <w:footnoteRef/>
      </w:r>
      <w:r w:rsidRPr="003B541B">
        <w:rPr>
          <w:rFonts w:ascii="Tahoma" w:hAnsi="Tahoma" w:cs="Tahoma"/>
          <w:color w:val="7B7B7B" w:themeColor="accent3" w:themeShade="BF"/>
          <w:sz w:val="16"/>
          <w:szCs w:val="16"/>
        </w:rPr>
        <w:t xml:space="preserve"> </w:t>
      </w:r>
      <w:r w:rsidRPr="003B541B">
        <w:rPr>
          <w:rFonts w:ascii="Tahoma" w:hAnsi="Tahoma" w:cs="Tahoma"/>
          <w:color w:val="7B7B7B" w:themeColor="accent3" w:themeShade="BF"/>
          <w:sz w:val="16"/>
          <w:szCs w:val="16"/>
        </w:rPr>
        <w:tab/>
      </w:r>
      <w:r w:rsidRPr="00267603">
        <w:rPr>
          <w:rFonts w:ascii="Tahoma" w:hAnsi="Tahoma" w:cs="Tahoma"/>
          <w:color w:val="538135" w:themeColor="accent6" w:themeShade="BF"/>
          <w:sz w:val="16"/>
          <w:szCs w:val="16"/>
        </w:rPr>
        <w:t>Pour le comptage des voix, il est suggéré de faire des traits verticaux pour toute voix obtenue par le candidat (regroupés par 5, chaque 5</w:t>
      </w:r>
      <w:r w:rsidRPr="00267603">
        <w:rPr>
          <w:rFonts w:ascii="Tahoma" w:hAnsi="Tahoma" w:cs="Tahoma"/>
          <w:color w:val="538135" w:themeColor="accent6" w:themeShade="BF"/>
          <w:sz w:val="16"/>
          <w:szCs w:val="16"/>
          <w:vertAlign w:val="superscript"/>
        </w:rPr>
        <w:t>e</w:t>
      </w:r>
      <w:r w:rsidRPr="00267603">
        <w:rPr>
          <w:rFonts w:ascii="Tahoma" w:hAnsi="Tahoma" w:cs="Tahoma"/>
          <w:color w:val="538135" w:themeColor="accent6" w:themeShade="BF"/>
          <w:sz w:val="16"/>
          <w:szCs w:val="16"/>
        </w:rPr>
        <w:t xml:space="preserve"> trait étant oblique)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60" w:rsidRDefault="00BC1A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60" w:rsidRDefault="00BC1A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60" w:rsidRDefault="00BC1A6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05"/>
    <w:rsid w:val="00095901"/>
    <w:rsid w:val="000D165E"/>
    <w:rsid w:val="00117630"/>
    <w:rsid w:val="00267603"/>
    <w:rsid w:val="003B3B78"/>
    <w:rsid w:val="003C1C6A"/>
    <w:rsid w:val="00452999"/>
    <w:rsid w:val="006D10A7"/>
    <w:rsid w:val="00816E05"/>
    <w:rsid w:val="00836284"/>
    <w:rsid w:val="00A20FCA"/>
    <w:rsid w:val="00A46FA0"/>
    <w:rsid w:val="00A76CCD"/>
    <w:rsid w:val="00AF0AC4"/>
    <w:rsid w:val="00BA4296"/>
    <w:rsid w:val="00BC1A60"/>
    <w:rsid w:val="00E27899"/>
    <w:rsid w:val="00F54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73C6-97F0-4D2C-ABBB-C46C9C45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05"/>
    <w:pPr>
      <w:spacing w:after="40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816E05"/>
    <w:pPr>
      <w:spacing w:after="0"/>
    </w:pPr>
    <w:rPr>
      <w:rFonts w:ascii="Times New Roman" w:eastAsia="Times New Roman" w:hAnsi="Times New Roman" w:cs="Times New Roman"/>
      <w:color w:val="0000FF"/>
      <w:sz w:val="20"/>
      <w:szCs w:val="20"/>
      <w:lang w:eastAsia="fr-FR"/>
    </w:rPr>
  </w:style>
  <w:style w:type="character" w:customStyle="1" w:styleId="NotedebasdepageCar">
    <w:name w:val="Note de bas de page Car"/>
    <w:basedOn w:val="Policepardfaut"/>
    <w:link w:val="Notedebasdepage"/>
    <w:semiHidden/>
    <w:rsid w:val="00816E05"/>
    <w:rPr>
      <w:rFonts w:ascii="Times New Roman" w:eastAsia="Times New Roman" w:hAnsi="Times New Roman" w:cs="Times New Roman"/>
      <w:color w:val="0000FF"/>
      <w:sz w:val="20"/>
      <w:szCs w:val="20"/>
      <w:lang w:eastAsia="fr-FR"/>
    </w:rPr>
  </w:style>
  <w:style w:type="character" w:styleId="Appelnotedebasdep">
    <w:name w:val="footnote reference"/>
    <w:semiHidden/>
    <w:rsid w:val="00816E05"/>
    <w:rPr>
      <w:vertAlign w:val="superscript"/>
    </w:rPr>
  </w:style>
  <w:style w:type="paragraph" w:styleId="En-tte">
    <w:name w:val="header"/>
    <w:basedOn w:val="Normal"/>
    <w:link w:val="En-tteCar"/>
    <w:uiPriority w:val="99"/>
    <w:unhideWhenUsed/>
    <w:rsid w:val="003B3B78"/>
    <w:pPr>
      <w:tabs>
        <w:tab w:val="center" w:pos="4680"/>
        <w:tab w:val="right" w:pos="9360"/>
      </w:tabs>
      <w:spacing w:after="0"/>
    </w:pPr>
  </w:style>
  <w:style w:type="character" w:customStyle="1" w:styleId="En-tteCar">
    <w:name w:val="En-tête Car"/>
    <w:basedOn w:val="Policepardfaut"/>
    <w:link w:val="En-tte"/>
    <w:uiPriority w:val="99"/>
    <w:rsid w:val="003B3B78"/>
  </w:style>
  <w:style w:type="paragraph" w:styleId="Pieddepage">
    <w:name w:val="footer"/>
    <w:basedOn w:val="Normal"/>
    <w:link w:val="PieddepageCar"/>
    <w:uiPriority w:val="99"/>
    <w:unhideWhenUsed/>
    <w:rsid w:val="003B3B78"/>
    <w:pPr>
      <w:tabs>
        <w:tab w:val="center" w:pos="4680"/>
        <w:tab w:val="right" w:pos="9360"/>
      </w:tabs>
      <w:spacing w:after="0"/>
    </w:pPr>
  </w:style>
  <w:style w:type="character" w:customStyle="1" w:styleId="PieddepageCar">
    <w:name w:val="Pied de page Car"/>
    <w:basedOn w:val="Policepardfaut"/>
    <w:link w:val="Pieddepage"/>
    <w:uiPriority w:val="99"/>
    <w:rsid w:val="003B3B78"/>
  </w:style>
  <w:style w:type="paragraph" w:styleId="Textedebulles">
    <w:name w:val="Balloon Text"/>
    <w:basedOn w:val="Normal"/>
    <w:link w:val="TextedebullesCar"/>
    <w:uiPriority w:val="99"/>
    <w:semiHidden/>
    <w:unhideWhenUsed/>
    <w:rsid w:val="0045299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2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3BB9-B44E-42A6-9484-9C7F967F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306</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Marie-Christine</dc:creator>
  <cp:keywords/>
  <dc:description/>
  <cp:lastModifiedBy>Marie-Christine Jung</cp:lastModifiedBy>
  <cp:revision>14</cp:revision>
  <cp:lastPrinted>2016-08-29T10:13:00Z</cp:lastPrinted>
  <dcterms:created xsi:type="dcterms:W3CDTF">2016-08-26T08:31:00Z</dcterms:created>
  <dcterms:modified xsi:type="dcterms:W3CDTF">2018-11-27T14:45:00Z</dcterms:modified>
</cp:coreProperties>
</file>